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Theme="minorEastAsia" w:hAnsiTheme="minorEastAsia" w:eastAsiaTheme="minorEastAsia"/>
        </w:rPr>
      </w:pPr>
      <w:bookmarkStart w:id="3" w:name="_GoBack"/>
      <w:bookmarkStart w:id="0" w:name="_Toc66882993"/>
      <w:r>
        <w:rPr>
          <w:rFonts w:hint="eastAsia" w:asciiTheme="minorEastAsia" w:hAnsiTheme="minorEastAsia" w:eastAsiaTheme="minorEastAsia"/>
        </w:rPr>
        <w:t>材料2</w:t>
      </w:r>
      <w:r>
        <w:rPr>
          <w:rFonts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：上级党委审批（关于审议×××等×位同志为预备党员的报告）</w:t>
      </w:r>
      <w:bookmarkEnd w:id="0"/>
    </w:p>
    <w:bookmarkEnd w:id="3"/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注意事项</w:t>
      </w:r>
      <w:r>
        <w:rPr>
          <w:rFonts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b/>
          <w:sz w:val="24"/>
          <w:szCs w:val="24"/>
        </w:rPr>
        <w:t>1、召开</w:t>
      </w:r>
      <w:r>
        <w:rPr>
          <w:rFonts w:asciiTheme="minorEastAsia" w:hAnsiTheme="minorEastAsia"/>
          <w:b/>
          <w:sz w:val="24"/>
          <w:szCs w:val="24"/>
        </w:rPr>
        <w:t>党委会集体讨论表决，</w:t>
      </w:r>
      <w:r>
        <w:rPr>
          <w:rFonts w:hint="eastAsia" w:asciiTheme="minorEastAsia" w:hAnsiTheme="minorEastAsia"/>
          <w:b/>
          <w:sz w:val="24"/>
          <w:szCs w:val="24"/>
        </w:rPr>
        <w:t>审批期限3个月内</w:t>
      </w:r>
      <w:r>
        <w:rPr>
          <w:rFonts w:asciiTheme="minorEastAsia" w:hAnsiTheme="minorEastAsia"/>
          <w:b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      2、</w:t>
      </w:r>
      <w:r>
        <w:rPr>
          <w:rFonts w:asciiTheme="minorEastAsia" w:hAnsiTheme="minorEastAsia"/>
          <w:b/>
          <w:sz w:val="24"/>
          <w:szCs w:val="24"/>
        </w:rPr>
        <w:t>逐个审批。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center"/>
        <w:outlineLvl w:val="0"/>
        <w:rPr>
          <w:rFonts w:ascii="黑体" w:hAnsi="黑体" w:eastAsia="黑体"/>
          <w:b/>
          <w:sz w:val="40"/>
          <w:szCs w:val="48"/>
        </w:rPr>
      </w:pPr>
      <w:bookmarkStart w:id="1" w:name="_Toc8895431"/>
      <w:bookmarkStart w:id="2" w:name="_Toc66882994"/>
      <w:r>
        <w:rPr>
          <w:rFonts w:hint="eastAsia" w:ascii="黑体" w:hAnsi="黑体" w:eastAsia="黑体"/>
          <w:b/>
          <w:sz w:val="40"/>
          <w:szCs w:val="48"/>
        </w:rPr>
        <w:t>关于审议×××等×位同志为预备党员的报告</w:t>
      </w:r>
      <w:bookmarkEnd w:id="1"/>
      <w:bookmarkEnd w:id="2"/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  <w:r>
        <w:rPr>
          <w:rFonts w:hint="eastAsia" w:ascii="黑体" w:hAnsi="黑体" w:eastAsia="黑体"/>
          <w:b/>
          <w:sz w:val="40"/>
          <w:szCs w:val="48"/>
        </w:rPr>
        <w:t>（党总支使用）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学校党委：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按照发展党员工作有关规定，经</w:t>
      </w:r>
      <w:r>
        <w:rPr>
          <w:rFonts w:ascii="Times New Roman" w:hAnsi="Times New Roman" w:eastAsia="仿宋"/>
          <w:sz w:val="30"/>
          <w:szCs w:val="30"/>
        </w:rPr>
        <w:t>××××</w:t>
      </w: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日我院党总支会议讨论，审议通过</w:t>
      </w:r>
      <w:r>
        <w:rPr>
          <w:rFonts w:ascii="Times New Roman" w:hAnsi="Times New Roman" w:eastAsia="仿宋"/>
          <w:sz w:val="30"/>
          <w:szCs w:val="30"/>
        </w:rPr>
        <w:t>×××</w:t>
      </w:r>
      <w:r>
        <w:rPr>
          <w:rFonts w:hint="eastAsia" w:ascii="Times New Roman" w:hAnsi="Times New Roman" w:eastAsia="仿宋"/>
          <w:sz w:val="30"/>
          <w:szCs w:val="30"/>
        </w:rPr>
        <w:t>等</w:t>
      </w:r>
      <w:r>
        <w:rPr>
          <w:rFonts w:ascii="Times New Roman" w:hAnsi="Times New Roman" w:eastAsia="仿宋"/>
          <w:sz w:val="30"/>
          <w:szCs w:val="30"/>
        </w:rPr>
        <w:t>×</w:t>
      </w:r>
      <w:r>
        <w:rPr>
          <w:rFonts w:hint="eastAsia" w:ascii="Times New Roman" w:hAnsi="Times New Roman" w:eastAsia="仿宋"/>
          <w:sz w:val="30"/>
          <w:szCs w:val="30"/>
        </w:rPr>
        <w:t>名同志为预备党员。具体名单附后：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当否，请审批。</w:t>
      </w:r>
    </w:p>
    <w:p>
      <w:pPr>
        <w:adjustRightInd w:val="0"/>
        <w:snapToGrid w:val="0"/>
        <w:spacing w:line="560" w:lineRule="exact"/>
        <w:ind w:firstLine="3900" w:firstLineChars="130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中共</w:t>
      </w:r>
      <w:r>
        <w:rPr>
          <w:rFonts w:ascii="Times New Roman" w:hAnsi="Times New Roman" w:eastAsia="仿宋"/>
          <w:sz w:val="30"/>
          <w:szCs w:val="30"/>
        </w:rPr>
        <w:t>××</w:t>
      </w:r>
      <w:r>
        <w:rPr>
          <w:rFonts w:hint="eastAsia" w:ascii="Times New Roman" w:hAnsi="Times New Roman" w:eastAsia="仿宋"/>
          <w:sz w:val="30"/>
          <w:szCs w:val="30"/>
        </w:rPr>
        <w:t>学院总支部委员会（盖章）</w:t>
      </w:r>
    </w:p>
    <w:p>
      <w:pPr>
        <w:adjustRightInd w:val="0"/>
        <w:snapToGrid w:val="0"/>
        <w:spacing w:line="560" w:lineRule="exact"/>
        <w:ind w:firstLine="7050" w:firstLineChars="2350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年</w:t>
      </w:r>
      <w:r>
        <w:rPr>
          <w:rFonts w:ascii="Times New Roman" w:hAnsi="Times New Roman" w:eastAsia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</w:rPr>
        <w:t>月</w:t>
      </w:r>
      <w:r>
        <w:rPr>
          <w:rFonts w:ascii="Times New Roman" w:hAnsi="Times New Roman" w:eastAsia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/>
          <w:sz w:val="30"/>
          <w:szCs w:val="30"/>
        </w:rPr>
        <w:t>日附：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"/>
          <w:sz w:val="30"/>
          <w:szCs w:val="30"/>
        </w:rPr>
        <w:t>学院党总支审议新党员名单</w:t>
      </w:r>
    </w:p>
    <w:tbl>
      <w:tblPr>
        <w:tblStyle w:val="3"/>
        <w:tblW w:w="8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51"/>
        <w:gridCol w:w="708"/>
        <w:gridCol w:w="709"/>
        <w:gridCol w:w="851"/>
        <w:gridCol w:w="1275"/>
        <w:gridCol w:w="118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学号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党支部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党支部审批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大会时间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1A8643AE"/>
    <w:rsid w:val="1A8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2022-10-26T03:11:00Z</dcterms:created>
  <dc:creator>党委组织部</dc:creator>
  <cp:lastModifiedBy>党委组织部</cp:lastModifiedBy>
  <dcterms:modified xsi:type="dcterms:W3CDTF">2022-10-26T03:13:34Z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ABB328C404A84DD6B68793DE4B615BBD</vt:lpwstr>
  </property>
</Properties>
</file>