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21625"/>
      <w:r>
        <w:rPr>
          <w:rFonts w:hint="eastAsia"/>
        </w:rPr>
        <w:t>附表9:上海财经大学党支部联系党员记录表</w:t>
      </w:r>
      <w:bookmarkEnd w:id="0"/>
    </w:p>
    <w:bookmarkEnd w:id="1"/>
    <w:tbl>
      <w:tblPr>
        <w:tblStyle w:val="3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402"/>
        <w:gridCol w:w="212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被联系党员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毕业前所在党支部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现组织关系所在支部</w:t>
            </w:r>
          </w:p>
        </w:tc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保留组织关系原因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出国 </w:t>
            </w:r>
            <w: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未就业 </w:t>
            </w:r>
            <w:r>
              <w:rPr>
                <w:rFonts w:hint="eastAsia" w:ascii="宋体" w:hAnsi="宋体"/>
              </w:rPr>
              <w:t>□其他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二级党组织组织员</w:t>
            </w:r>
          </w:p>
        </w:tc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exact"/>
          <w:jc w:val="center"/>
        </w:trPr>
        <w:tc>
          <w:tcPr>
            <w:tcW w:w="9673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9673" w:type="dxa"/>
            <w:gridSpan w:val="4"/>
            <w:shd w:val="clear" w:color="auto" w:fill="auto"/>
          </w:tcPr>
          <w:p>
            <w:pPr>
              <w:spacing w:line="480" w:lineRule="exact"/>
            </w:pPr>
            <w:r>
              <w:rPr>
                <w:rFonts w:hint="eastAsia"/>
              </w:rPr>
              <w:t>联系时间</w:t>
            </w:r>
            <w:r>
              <w:t>: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 联系方式：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面谈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电话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邮件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联系人签名：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 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联系记录：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9673" w:type="dxa"/>
            <w:gridSpan w:val="4"/>
            <w:shd w:val="clear" w:color="auto" w:fill="auto"/>
          </w:tcPr>
          <w:p>
            <w:pPr>
              <w:spacing w:line="480" w:lineRule="exact"/>
            </w:pPr>
            <w:r>
              <w:rPr>
                <w:rFonts w:hint="eastAsia"/>
              </w:rPr>
              <w:t>联系时间</w:t>
            </w:r>
            <w:r>
              <w:t>: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 联系方式：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面谈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电话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邮件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联系人签名：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 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联系记录：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9673" w:type="dxa"/>
            <w:gridSpan w:val="4"/>
            <w:shd w:val="clear" w:color="auto" w:fill="auto"/>
          </w:tcPr>
          <w:p>
            <w:pPr>
              <w:spacing w:line="480" w:lineRule="exact"/>
            </w:pPr>
            <w:r>
              <w:rPr>
                <w:rFonts w:hint="eastAsia"/>
              </w:rPr>
              <w:t>联系时间</w:t>
            </w:r>
            <w:r>
              <w:t>: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 联系方式：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面谈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电话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邮件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联系人签名：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 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联系记录：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9673" w:type="dxa"/>
            <w:gridSpan w:val="4"/>
            <w:shd w:val="clear" w:color="auto" w:fill="auto"/>
          </w:tcPr>
          <w:p>
            <w:pPr>
              <w:spacing w:line="480" w:lineRule="exact"/>
            </w:pPr>
            <w:r>
              <w:rPr>
                <w:rFonts w:hint="eastAsia"/>
              </w:rPr>
              <w:t>联系时间</w:t>
            </w:r>
            <w:r>
              <w:t>: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 联系方式：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面谈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电话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邮件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联系人签名：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 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联系记录：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9673" w:type="dxa"/>
            <w:gridSpan w:val="4"/>
            <w:shd w:val="clear" w:color="auto" w:fill="auto"/>
          </w:tcPr>
          <w:p>
            <w:pPr>
              <w:spacing w:line="480" w:lineRule="exact"/>
            </w:pPr>
            <w:r>
              <w:rPr>
                <w:rFonts w:hint="eastAsia"/>
              </w:rPr>
              <w:t>联系时间</w:t>
            </w:r>
            <w:r>
              <w:t>: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 联系方式：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面谈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电话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邮件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联系人签名：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 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联系记录：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673" w:type="dxa"/>
            <w:gridSpan w:val="4"/>
            <w:shd w:val="clear" w:color="auto" w:fill="auto"/>
          </w:tcPr>
          <w:p>
            <w:pPr>
              <w:spacing w:line="480" w:lineRule="exact"/>
            </w:pPr>
            <w:r>
              <w:rPr>
                <w:rFonts w:hint="eastAsia"/>
              </w:rPr>
              <w:t>联系时间</w:t>
            </w:r>
            <w:r>
              <w:t>: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 联系方式：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面谈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电话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邮件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联系人签名：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 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联系记录：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9673" w:type="dxa"/>
            <w:gridSpan w:val="4"/>
            <w:shd w:val="clear" w:color="auto" w:fill="auto"/>
          </w:tcPr>
          <w:p>
            <w:pPr>
              <w:spacing w:line="480" w:lineRule="exact"/>
            </w:pPr>
            <w:r>
              <w:rPr>
                <w:rFonts w:hint="eastAsia"/>
              </w:rPr>
              <w:t>处理结果：</w:t>
            </w:r>
          </w:p>
          <w:p>
            <w:pPr>
              <w:spacing w:line="480" w:lineRule="exact"/>
              <w:jc w:val="right"/>
            </w:pPr>
            <w:r>
              <w:rPr>
                <w:rFonts w:hint="eastAsia"/>
              </w:rPr>
              <w:t>二级党组织敲章</w:t>
            </w:r>
          </w:p>
        </w:tc>
      </w:tr>
    </w:tbl>
    <w:p>
      <w:r>
        <w:rPr>
          <w:rFonts w:hint="eastAsia"/>
        </w:rPr>
        <w:t>备注：出国保留组织关系的党员党支部需至少一个季度联系一次，未就业及其他原因保留组织关系在学校的党员，党支部需每月联系一次。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710A6F98"/>
    <w:rsid w:val="710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2022-10-26T05:47:00Z</dcterms:created>
  <dc:creator>lily*ia^_^</dc:creator>
  <cp:lastModifiedBy>lily*ia^_^</cp:lastModifiedBy>
  <dcterms:modified xsi:type="dcterms:W3CDTF">2022-10-26T05:48:39Z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233D11EB36FE4F6AA0DBC27F01EB6B7F</vt:lpwstr>
  </property>
</Properties>
</file>